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Jasionówce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28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8C24AE">
        <w:rPr>
          <w:rFonts w:ascii="Arial" w:hAnsi="Arial" w:cs="Arial"/>
          <w:b/>
          <w:bCs/>
          <w:color w:val="000000"/>
        </w:rPr>
        <w:t xml:space="preserve">listach </w:t>
      </w:r>
      <w:r>
        <w:rPr>
          <w:rFonts w:ascii="Arial" w:hAnsi="Arial" w:cs="Arial"/>
          <w:b/>
          <w:bCs/>
          <w:color w:val="000000"/>
        </w:rPr>
        <w:t>kandydat</w:t>
      </w:r>
      <w:r w:rsidR="008C24AE">
        <w:rPr>
          <w:rFonts w:ascii="Arial" w:hAnsi="Arial" w:cs="Arial"/>
          <w:b/>
          <w:bCs/>
          <w:color w:val="000000"/>
        </w:rPr>
        <w:t>ów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C24AE">
        <w:rPr>
          <w:rFonts w:ascii="Arial" w:hAnsi="Arial" w:cs="Arial"/>
          <w:b/>
          <w:bCs/>
          <w:color w:val="000000"/>
        </w:rPr>
        <w:t>na radnych do</w:t>
      </w:r>
      <w:r w:rsidR="008C24AE">
        <w:rPr>
          <w:rFonts w:ascii="Arial" w:hAnsi="Arial" w:cs="Arial"/>
          <w:b/>
          <w:bCs/>
          <w:color w:val="000000"/>
        </w:rPr>
        <w:br/>
        <w:t>Rady Gminy Jasionówka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435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§ 1 </w:t>
      </w:r>
      <w:r w:rsidR="00783983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>z dnia 5 stycznia 2011 r. - Kodeks wyborczy (Dz. U. Nr 21, poz. 112, z późn.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w Jasionówce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listach kandydatów na radnych:</w:t>
      </w:r>
    </w:p>
    <w:p w:rsidR="00DE4210" w:rsidRDefault="00DE4210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9247"/>
      </w:tblGrid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SMOLIŃSKA Wioletta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33, zam. Jasionóweczka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POPŁAWSKI Józefat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52, zam. Jasionóweczka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RZEPECKI Jan Franciszek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54, zam. Jasionóweczka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SKUTNIK Leszek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zam. Jasionóweczka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GAWRYŁO Bogdan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42, zam. Kalinówka Królewska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GAWRYŁO Jarosław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Kalinówka Królewska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IWANICKI Zdzisław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64, zam. Kalinówka Królewska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SNARSKI Józef Tadeusz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55, zam. Kalinówka Królewska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TAŁAŁAJ Dariusz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38, zam. Kamionka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BORUTA Artur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30, zam. Kamionka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MURZIŃSKI Antoni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56, zam. Milewskie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 PRAWO I SPRAWIEDLIWOŚĆ - lista nr 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MOSIEJ Krzysztof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Milewskie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ZABIELSKI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zam. Milewskie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WYSOCKI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22, zam. Milewskie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HRYSZKO Irena Maria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51, zam. Słomianka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MĘCZKOWSKI Paweł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26, zam. Koziniec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WILCZKO Kamil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24, zam. Słomianka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GRABOWSKA Gertruda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Słomianka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PASZKO Kazimierz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42, zam. Słomianka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KISIEL Ryszard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59,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BURSZTYNIUK Stanisław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65,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HORBA Dominika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25,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WOJCIECHOWSKA Agnieszka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23,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HUBERTA BUHAREWICZA - lista nr 20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BARTNIK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40,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KISIEL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61,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CYBULSKI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34,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SZOCH Paulina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26,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ZONTA Beata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43,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SZYMAŃSKI Grzegorz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40,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KRASZEWSKI Jerzy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61,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 PRAWO I SPRAWIEDLIWOŚĆ - lista nr 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BARTNIK Leonarda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63,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KARPOWICZ Anna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45,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BUHAREWICZ Hubert Wiktor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30,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HUBERTA BUHAREWICZA - lista nr 20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KIEŻEL Waldemar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KŁUBOWICZ Adam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64,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PIĄTKOWSKI Michał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34,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GRODZIK Marian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57,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CIOŁKO Andrzej Szczepan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51,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STANKIEWICZ Janina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Jasionówka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POTOCKI Krzysztof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28, zam. Krasne Stare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SZYMAŃSKA Monika Iwona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37, zam. Krasne Małe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SKOBODZIŃSKI Wojciech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39, zam. Krasne Stare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ŻYŁKOWSKA Urszula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32, zam. Krasne Stare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KACPERCZYK Wiesława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zam. Krasne Stare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REDO Bernard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57, zam. Brzozówka Folwarczna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SKOBODZIŃSKI Eugeniusz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72, zam. Krasne Folwarczne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CZARNIECKI Jacek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27, zam. Krasne Folwarczne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Okręg Nr 12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JURKOWSKI Dariusz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zam. Górnystok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RACZKO Franciszek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zam. Kujbiedy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OLSZEWSKI Wojciech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43, zam. Dobrzyniówka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BUZUN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55, zam. Czarnystok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KLOZA Dorota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32, zam. Czarnystok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NIEZALEŻNI JASIONÓWKA - lista nr 18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BUĆKO Krzysztof Paweł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42, zam. Czarnystok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POPŁAWSKA Celina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zam. Czarnystok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PIETRASZKIEWICZ Jacek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41, zam. Czarnystok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STANKIEWICZ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49, zam. Koziniec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PSL - lista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KRUK Paweł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26, zam. Krzywa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ORZELSKI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54, zam. Koziniec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LEWICKI Leszek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39, zam. Krzywa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ABRAMOWICZ Bogusław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zam. Kąty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SAMORZĄD GMINY JASIONÓWKA - lista nr 19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PROKOPOWICZ Czesław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66, zam. Kąty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LEPSZA GMINA - lista nr 21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KAMIŃSKI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zam. Kąty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RODZINA PRACA ROZWÓJ - lista nr 22</w:t>
            </w:r>
          </w:p>
        </w:tc>
      </w:tr>
    </w:tbl>
    <w:p w:rsidR="00DE4210" w:rsidRDefault="00DE4210"/>
    <w:p w:rsidR="00AC2612" w:rsidRDefault="00ED2798" w:rsidP="00514AF8">
      <w:pPr>
        <w:rPr>
          <w:sz w:val="16"/>
          <w:szCs w:val="16"/>
        </w:rPr>
      </w:pPr>
      <w:r w:rsidRPr="00E77E11">
        <w:rPr>
          <w:noProof/>
        </w:rPr>
        <w:drawing>
          <wp:anchor distT="0" distB="0" distL="114300" distR="114300" simplePos="0" relativeHeight="251659264" behindDoc="0" locked="0" layoutInCell="1" allowOverlap="1" wp14:anchorId="1BC75C6C" wp14:editId="4A315C92">
            <wp:simplePos x="0" y="0"/>
            <wp:positionH relativeFrom="margin">
              <wp:posOffset>0</wp:posOffset>
            </wp:positionH>
            <wp:positionV relativeFrom="paragraph">
              <wp:posOffset>133350</wp:posOffset>
            </wp:positionV>
            <wp:extent cx="1270800" cy="1260000"/>
            <wp:effectExtent l="133350" t="133350" r="139065" b="14986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4" t="59210" r="48578" b="21069"/>
                    <a:stretch/>
                  </pic:blipFill>
                  <pic:spPr bwMode="auto">
                    <a:xfrm rot="20789360">
                      <a:off x="0" y="0"/>
                      <a:ext cx="12708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D2798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="00ED2798">
        <w:rPr>
          <w:rFonts w:ascii="Arial" w:hAnsi="Arial" w:cs="Arial"/>
          <w:b/>
          <w:bCs/>
          <w:color w:val="000000"/>
          <w:sz w:val="20"/>
          <w:szCs w:val="20"/>
        </w:rPr>
        <w:t>ąca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Gminnej Komisji Wyborczej </w:t>
      </w:r>
      <w:r w:rsidR="00ED2798">
        <w:rPr>
          <w:rFonts w:ascii="Arial" w:hAnsi="Arial" w:cs="Arial"/>
          <w:b/>
          <w:color w:val="000000"/>
          <w:sz w:val="20"/>
          <w:szCs w:val="20"/>
        </w:rPr>
        <w:br/>
      </w:r>
      <w:r w:rsidRPr="003E40A1">
        <w:rPr>
          <w:rFonts w:ascii="Arial" w:hAnsi="Arial" w:cs="Arial"/>
          <w:b/>
          <w:color w:val="000000"/>
          <w:sz w:val="20"/>
          <w:szCs w:val="20"/>
        </w:rPr>
        <w:t>w Jasionówce</w:t>
      </w:r>
    </w:p>
    <w:p w:rsidR="00ED2798" w:rsidRDefault="00ED2798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D2798" w:rsidRPr="00ED2798" w:rsidRDefault="00ED2798" w:rsidP="003E40A1">
      <w:pPr>
        <w:ind w:left="6237"/>
        <w:jc w:val="center"/>
        <w:rPr>
          <w:i/>
          <w:sz w:val="20"/>
          <w:szCs w:val="20"/>
        </w:rPr>
      </w:pPr>
      <w:r w:rsidRPr="00ED2798">
        <w:rPr>
          <w:rFonts w:ascii="Arial" w:hAnsi="Arial" w:cs="Arial"/>
          <w:i/>
          <w:color w:val="000000"/>
          <w:sz w:val="20"/>
          <w:szCs w:val="20"/>
        </w:rPr>
        <w:t>/-/ Teresa Karłuk</w:t>
      </w:r>
    </w:p>
    <w:sectPr w:rsidR="00ED2798" w:rsidRPr="00ED2798" w:rsidSect="00ED2798">
      <w:footerReference w:type="first" r:id="rId9"/>
      <w:pgSz w:w="11906" w:h="16838"/>
      <w:pgMar w:top="1135" w:right="746" w:bottom="1843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D5" w:rsidRDefault="009749D5" w:rsidP="0001403C">
      <w:r>
        <w:separator/>
      </w:r>
    </w:p>
  </w:endnote>
  <w:endnote w:type="continuationSeparator" w:id="0">
    <w:p w:rsidR="009749D5" w:rsidRDefault="009749D5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8C" w:rsidRDefault="0007128C">
    <w:pPr>
      <w:pStyle w:val="Stopka"/>
      <w:rPr>
        <w:vertAlign w:val="superscript"/>
      </w:rPr>
    </w:pPr>
  </w:p>
  <w:p w:rsidR="009E4A78" w:rsidRPr="009E4A78" w:rsidRDefault="00ED2798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048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r.poz. 849, 951 i 1529 oraz z 2014 r. poz. 179 i 180.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D5" w:rsidRDefault="009749D5" w:rsidP="0001403C">
      <w:r>
        <w:separator/>
      </w:r>
    </w:p>
  </w:footnote>
  <w:footnote w:type="continuationSeparator" w:id="0">
    <w:p w:rsidR="009749D5" w:rsidRDefault="009749D5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0705F"/>
    <w:rsid w:val="00136B0F"/>
    <w:rsid w:val="00155186"/>
    <w:rsid w:val="00161C8D"/>
    <w:rsid w:val="00162A3E"/>
    <w:rsid w:val="00170D47"/>
    <w:rsid w:val="001847D4"/>
    <w:rsid w:val="001A44F2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4708C"/>
    <w:rsid w:val="00251BCD"/>
    <w:rsid w:val="00255868"/>
    <w:rsid w:val="00261DE9"/>
    <w:rsid w:val="00291271"/>
    <w:rsid w:val="002A2756"/>
    <w:rsid w:val="002A744B"/>
    <w:rsid w:val="002B2274"/>
    <w:rsid w:val="002C603E"/>
    <w:rsid w:val="002D307B"/>
    <w:rsid w:val="002D671F"/>
    <w:rsid w:val="002E1311"/>
    <w:rsid w:val="002F6656"/>
    <w:rsid w:val="002F6A9F"/>
    <w:rsid w:val="00335FBB"/>
    <w:rsid w:val="0034126C"/>
    <w:rsid w:val="00344380"/>
    <w:rsid w:val="00355C44"/>
    <w:rsid w:val="003A66F4"/>
    <w:rsid w:val="003A73D9"/>
    <w:rsid w:val="003B4BE3"/>
    <w:rsid w:val="003B725B"/>
    <w:rsid w:val="003C24CC"/>
    <w:rsid w:val="003D40FB"/>
    <w:rsid w:val="003D7FB7"/>
    <w:rsid w:val="003E40A1"/>
    <w:rsid w:val="0043070C"/>
    <w:rsid w:val="00447EB7"/>
    <w:rsid w:val="00476754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749D5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65BA7"/>
    <w:rsid w:val="00C8558C"/>
    <w:rsid w:val="00CF7213"/>
    <w:rsid w:val="00CF7354"/>
    <w:rsid w:val="00D172A8"/>
    <w:rsid w:val="00D63201"/>
    <w:rsid w:val="00DC2E29"/>
    <w:rsid w:val="00DD32E4"/>
    <w:rsid w:val="00DE4210"/>
    <w:rsid w:val="00E065D2"/>
    <w:rsid w:val="00E26ED4"/>
    <w:rsid w:val="00E314F0"/>
    <w:rsid w:val="00E4006E"/>
    <w:rsid w:val="00E547DD"/>
    <w:rsid w:val="00E61456"/>
    <w:rsid w:val="00E721D2"/>
    <w:rsid w:val="00E83C64"/>
    <w:rsid w:val="00E86E32"/>
    <w:rsid w:val="00E925FE"/>
    <w:rsid w:val="00EB54F3"/>
    <w:rsid w:val="00EC5B7A"/>
    <w:rsid w:val="00ED2798"/>
    <w:rsid w:val="00ED3190"/>
    <w:rsid w:val="00ED4FC7"/>
    <w:rsid w:val="00ED5DDC"/>
    <w:rsid w:val="00EE0CA8"/>
    <w:rsid w:val="00EF5C8A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13D044-FF40-47D6-A712-C789C1E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7E6D-2EEB-46F3-B7B6-6978B237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admin</cp:lastModifiedBy>
  <cp:revision>2</cp:revision>
  <cp:lastPrinted>2014-03-26T18:06:00Z</cp:lastPrinted>
  <dcterms:created xsi:type="dcterms:W3CDTF">2014-10-28T06:36:00Z</dcterms:created>
  <dcterms:modified xsi:type="dcterms:W3CDTF">2014-10-28T06:36:00Z</dcterms:modified>
</cp:coreProperties>
</file>